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EE" w:rsidRDefault="007144EE" w:rsidP="007144EE">
      <w:pPr>
        <w:spacing w:line="240" w:lineRule="auto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5759450" cy="1512984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f huvu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51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FAC" w:rsidRDefault="00B10FAC" w:rsidP="007144EE">
      <w:pPr>
        <w:pStyle w:val="Rubrik2"/>
        <w:rPr>
          <w:rFonts w:ascii="Calibri" w:eastAsia="Calibri" w:hAnsi="Calibri" w:cs="Calibri"/>
          <w:sz w:val="28"/>
          <w:szCs w:val="28"/>
        </w:rPr>
      </w:pPr>
      <w:bookmarkStart w:id="0" w:name="h.rc10yhbh2qnp" w:colFirst="0" w:colLast="0"/>
      <w:bookmarkEnd w:id="0"/>
    </w:p>
    <w:p w:rsidR="001315F6" w:rsidRPr="002330B7" w:rsidRDefault="002E7B4A" w:rsidP="002330B7">
      <w:pPr>
        <w:pStyle w:val="Rubrik2"/>
      </w:pPr>
      <w:r>
        <w:rPr>
          <w:rFonts w:ascii="Calibri" w:eastAsia="Calibri" w:hAnsi="Calibri" w:cs="Calibri"/>
          <w:sz w:val="28"/>
          <w:szCs w:val="28"/>
        </w:rPr>
        <w:t xml:space="preserve">Informationsblad nr </w:t>
      </w:r>
      <w:r w:rsidR="00E42A5B">
        <w:rPr>
          <w:rFonts w:ascii="Calibri" w:eastAsia="Calibri" w:hAnsi="Calibri" w:cs="Calibri"/>
          <w:sz w:val="28"/>
          <w:szCs w:val="28"/>
        </w:rPr>
        <w:t>3</w:t>
      </w:r>
      <w:r w:rsidR="008C11E1">
        <w:rPr>
          <w:rFonts w:ascii="Calibri" w:eastAsia="Calibri" w:hAnsi="Calibri" w:cs="Calibri"/>
          <w:sz w:val="28"/>
          <w:szCs w:val="28"/>
        </w:rPr>
        <w:t>, 2017</w:t>
      </w:r>
      <w:bookmarkStart w:id="1" w:name="h.gjdgxs" w:colFirst="0" w:colLast="0"/>
      <w:bookmarkEnd w:id="1"/>
      <w:r w:rsidR="002E569F">
        <w:rPr>
          <w:rFonts w:ascii="Calibri" w:eastAsia="Calibri" w:hAnsi="Calibri" w:cs="Calibri"/>
          <w:sz w:val="28"/>
          <w:szCs w:val="28"/>
        </w:rPr>
        <w:br/>
      </w:r>
    </w:p>
    <w:p w:rsidR="00C715E8" w:rsidRDefault="00E42A5B" w:rsidP="002E569F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Ventilationen – en sista gång</w:t>
      </w:r>
    </w:p>
    <w:p w:rsidR="00E42A5B" w:rsidRPr="002E569F" w:rsidRDefault="00E42A5B" w:rsidP="002E569F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En allra sista uppsamlingsomgång av ventilationen sker den 20 mars. Det är fortfarande åtta </w:t>
      </w:r>
      <w:r w:rsidR="002E569F"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ägenheter som inte åtgärdat sina fel och ytterligare tolv var inte hemma vid kontrollen i höstas. Först när detta är klart kan ventilationen kalibreras helt för alla lägenheter. De som berörs får separat information från företaget Stockholms luftkompetens.</w:t>
      </w:r>
      <w:r w:rsidR="002E569F">
        <w:rPr>
          <w:rFonts w:ascii="Arial" w:hAnsi="Arial" w:cs="Arial"/>
          <w:b/>
          <w:sz w:val="20"/>
          <w:szCs w:val="20"/>
        </w:rPr>
        <w:br/>
      </w:r>
      <w:r w:rsidR="002E569F">
        <w:rPr>
          <w:rFonts w:ascii="Arial" w:hAnsi="Arial" w:cs="Arial"/>
          <w:b/>
          <w:sz w:val="20"/>
          <w:szCs w:val="20"/>
        </w:rPr>
        <w:br/>
      </w:r>
      <w:r w:rsidRPr="00E42A5B">
        <w:rPr>
          <w:rFonts w:ascii="Arial" w:hAnsi="Arial" w:cs="Arial"/>
          <w:b/>
          <w:sz w:val="20"/>
          <w:szCs w:val="20"/>
        </w:rPr>
        <w:t>Det nya bredbandet</w:t>
      </w:r>
    </w:p>
    <w:p w:rsidR="00CD6066" w:rsidRPr="00E42A5B" w:rsidRDefault="00E42A5B" w:rsidP="002E569F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Den 27 mars </w:t>
      </w:r>
      <w:r w:rsidR="002E569F">
        <w:rPr>
          <w:rFonts w:ascii="Arial" w:hAnsi="Arial" w:cs="Arial"/>
          <w:color w:val="000000"/>
          <w:sz w:val="20"/>
          <w:szCs w:val="20"/>
        </w:rPr>
        <w:t>inleds</w:t>
      </w:r>
      <w:r>
        <w:rPr>
          <w:rFonts w:ascii="Arial" w:hAnsi="Arial" w:cs="Arial"/>
          <w:color w:val="000000"/>
          <w:sz w:val="20"/>
          <w:szCs w:val="20"/>
        </w:rPr>
        <w:t xml:space="preserve"> bytet av bredband. Då börjar vår nya leverantör,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OwnIT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att byta ut de vita ”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bredbands-lådorna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” i lägenheterna.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OwnIT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kommer med mer information inför bytet.</w:t>
      </w:r>
      <w:r w:rsidR="002E569F">
        <w:rPr>
          <w:rFonts w:ascii="Arial" w:hAnsi="Arial" w:cs="Arial"/>
          <w:color w:val="000000"/>
          <w:sz w:val="20"/>
          <w:szCs w:val="20"/>
        </w:rPr>
        <w:t xml:space="preserve"> Med det nya bredbandet ökar kapaciteten till upp till 1000 megabit.</w:t>
      </w:r>
      <w:r w:rsidR="00C715E8">
        <w:rPr>
          <w:rFonts w:ascii="Arial" w:hAnsi="Arial" w:cs="Arial"/>
          <w:sz w:val="20"/>
          <w:szCs w:val="20"/>
        </w:rPr>
        <w:br/>
      </w:r>
      <w:r w:rsidR="002E569F">
        <w:rPr>
          <w:rFonts w:ascii="Arial" w:hAnsi="Arial" w:cs="Arial"/>
          <w:b/>
          <w:sz w:val="20"/>
          <w:szCs w:val="20"/>
        </w:rPr>
        <w:br/>
      </w:r>
      <w:r w:rsidRPr="00E42A5B">
        <w:rPr>
          <w:rFonts w:ascii="Arial" w:hAnsi="Arial" w:cs="Arial"/>
          <w:b/>
          <w:sz w:val="20"/>
          <w:szCs w:val="20"/>
        </w:rPr>
        <w:t>Byggmaterial</w:t>
      </w:r>
    </w:p>
    <w:p w:rsidR="00E42A5B" w:rsidRDefault="00E42A5B" w:rsidP="002E569F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Den som bygger om </w:t>
      </w:r>
      <w:r w:rsidR="002E569F">
        <w:rPr>
          <w:rFonts w:ascii="Arial" w:hAnsi="Arial" w:cs="Arial"/>
          <w:color w:val="000000"/>
          <w:sz w:val="20"/>
          <w:szCs w:val="20"/>
        </w:rPr>
        <w:t xml:space="preserve">i lägenheten </w:t>
      </w:r>
      <w:r>
        <w:rPr>
          <w:rFonts w:ascii="Arial" w:hAnsi="Arial" w:cs="Arial"/>
          <w:color w:val="000000"/>
          <w:sz w:val="20"/>
          <w:szCs w:val="20"/>
        </w:rPr>
        <w:t xml:space="preserve">ansvarar för att materialet inte blir liggande utanför porten utan forslas bort inom tre dagar. Att lägga </w:t>
      </w:r>
      <w:r w:rsidR="002E569F">
        <w:rPr>
          <w:rFonts w:ascii="Arial" w:hAnsi="Arial" w:cs="Arial"/>
          <w:color w:val="000000"/>
          <w:sz w:val="20"/>
          <w:szCs w:val="20"/>
        </w:rPr>
        <w:t>t.ex. kartong och plast</w:t>
      </w:r>
      <w:r>
        <w:rPr>
          <w:rFonts w:ascii="Arial" w:hAnsi="Arial" w:cs="Arial"/>
          <w:color w:val="000000"/>
          <w:sz w:val="20"/>
          <w:szCs w:val="20"/>
        </w:rPr>
        <w:t xml:space="preserve"> utanför grovsoprummet eller vid tidningsinsamlingen, som någon har gjort nyligen, är självklart helt oacceptabelt.</w:t>
      </w:r>
    </w:p>
    <w:p w:rsidR="005B708F" w:rsidRPr="009E638F" w:rsidRDefault="002E569F" w:rsidP="002E569F">
      <w:pPr>
        <w:spacing w:after="120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br/>
        <w:t>Motioner till årsstämman</w:t>
      </w:r>
    </w:p>
    <w:p w:rsidR="00E91D7B" w:rsidRDefault="002E569F" w:rsidP="002E569F">
      <w:pPr>
        <w:spacing w:after="120"/>
        <w:rPr>
          <w:rFonts w:eastAsia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Föreningens årsstämma äger rum </w:t>
      </w:r>
      <w:r w:rsidRPr="002E569F">
        <w:rPr>
          <w:rFonts w:ascii="Arial" w:hAnsi="Arial" w:cs="Arial"/>
          <w:sz w:val="20"/>
          <w:szCs w:val="20"/>
        </w:rPr>
        <w:t>tisdag den 25 april.</w:t>
      </w:r>
      <w:r w:rsidRPr="002E569F">
        <w:rPr>
          <w:rFonts w:ascii="Arial" w:hAnsi="Arial" w:cs="Arial"/>
          <w:iCs/>
          <w:sz w:val="20"/>
          <w:szCs w:val="20"/>
        </w:rPr>
        <w:t xml:space="preserve"> Vill du lämna en motion till årsstämman behöver den vara styrelsen tillhanda senast söndag 2 april</w:t>
      </w:r>
      <w:r w:rsidRPr="002E569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C11E1" w:rsidRDefault="008C11E1" w:rsidP="00A15DCD">
      <w:pPr>
        <w:spacing w:after="0" w:line="240" w:lineRule="auto"/>
        <w:jc w:val="right"/>
        <w:rPr>
          <w:rFonts w:eastAsia="Times New Roman" w:cs="Arial"/>
          <w:i/>
          <w:color w:val="000000"/>
          <w:sz w:val="24"/>
          <w:szCs w:val="24"/>
        </w:rPr>
      </w:pPr>
    </w:p>
    <w:p w:rsidR="00B10FAC" w:rsidRDefault="002E569F" w:rsidP="00A15DCD">
      <w:pPr>
        <w:spacing w:after="0" w:line="240" w:lineRule="auto"/>
        <w:jc w:val="right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Arial"/>
          <w:i/>
          <w:color w:val="000000"/>
          <w:sz w:val="24"/>
          <w:szCs w:val="24"/>
        </w:rPr>
        <w:br/>
      </w:r>
      <w:r w:rsidR="007144EE" w:rsidRPr="005F13EA">
        <w:rPr>
          <w:rFonts w:eastAsia="Times New Roman" w:cs="Arial"/>
          <w:i/>
          <w:color w:val="000000"/>
          <w:sz w:val="24"/>
          <w:szCs w:val="24"/>
        </w:rPr>
        <w:t xml:space="preserve">Styrelsen genom Christina </w:t>
      </w:r>
      <w:proofErr w:type="spellStart"/>
      <w:r w:rsidR="007144EE" w:rsidRPr="005F13EA">
        <w:rPr>
          <w:rFonts w:eastAsia="Times New Roman" w:cs="Arial"/>
          <w:i/>
          <w:color w:val="000000"/>
          <w:sz w:val="24"/>
          <w:szCs w:val="24"/>
        </w:rPr>
        <w:t>Cronsioe</w:t>
      </w:r>
      <w:proofErr w:type="spellEnd"/>
    </w:p>
    <w:p w:rsidR="00B10FAC" w:rsidRDefault="00B10FAC" w:rsidP="00B10FAC">
      <w:pPr>
        <w:spacing w:after="0" w:line="240" w:lineRule="auto"/>
        <w:ind w:left="-709"/>
        <w:rPr>
          <w:rFonts w:eastAsia="Times New Roman" w:cs="Times New Roman"/>
          <w:i/>
          <w:sz w:val="24"/>
          <w:szCs w:val="24"/>
        </w:rPr>
      </w:pPr>
    </w:p>
    <w:p w:rsidR="00B10FAC" w:rsidRDefault="00B10FAC" w:rsidP="00B10FAC">
      <w:pPr>
        <w:spacing w:after="0" w:line="240" w:lineRule="auto"/>
        <w:ind w:left="-709"/>
        <w:rPr>
          <w:rFonts w:eastAsia="Times New Roman" w:cs="Times New Roman"/>
          <w:i/>
          <w:sz w:val="24"/>
          <w:szCs w:val="24"/>
        </w:rPr>
      </w:pPr>
    </w:p>
    <w:p w:rsidR="00B10FAC" w:rsidRDefault="00B10FAC" w:rsidP="00B10FAC">
      <w:pPr>
        <w:spacing w:after="0" w:line="240" w:lineRule="auto"/>
        <w:ind w:left="-709"/>
        <w:rPr>
          <w:rFonts w:eastAsia="Times New Roman" w:cs="Times New Roman"/>
          <w:i/>
          <w:sz w:val="24"/>
          <w:szCs w:val="24"/>
        </w:rPr>
      </w:pPr>
    </w:p>
    <w:p w:rsidR="00B10FAC" w:rsidRDefault="00B10FAC" w:rsidP="00B10FAC">
      <w:pPr>
        <w:spacing w:after="0" w:line="240" w:lineRule="auto"/>
        <w:ind w:left="-709"/>
        <w:rPr>
          <w:rFonts w:eastAsia="Times New Roman" w:cs="Times New Roman"/>
          <w:i/>
          <w:sz w:val="24"/>
          <w:szCs w:val="24"/>
        </w:rPr>
      </w:pPr>
    </w:p>
    <w:p w:rsidR="007144EE" w:rsidRPr="00B10FAC" w:rsidRDefault="007144EE" w:rsidP="00B10FAC">
      <w:pPr>
        <w:spacing w:after="0" w:line="240" w:lineRule="auto"/>
        <w:ind w:left="-709"/>
        <w:rPr>
          <w:rFonts w:eastAsia="Times New Roman" w:cs="Times New Roman"/>
          <w:i/>
          <w:sz w:val="24"/>
          <w:szCs w:val="24"/>
        </w:rPr>
      </w:pPr>
    </w:p>
    <w:sectPr w:rsidR="007144EE" w:rsidRPr="00B10FAC" w:rsidSect="00B10FA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601BA"/>
    <w:multiLevelType w:val="hybridMultilevel"/>
    <w:tmpl w:val="CEA2C3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C08AB"/>
    <w:multiLevelType w:val="hybridMultilevel"/>
    <w:tmpl w:val="D1DEB3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468F6"/>
    <w:multiLevelType w:val="multilevel"/>
    <w:tmpl w:val="F9A6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091"/>
    <w:multiLevelType w:val="hybridMultilevel"/>
    <w:tmpl w:val="2A16164E"/>
    <w:lvl w:ilvl="0" w:tplc="9F7613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>
    <w:useFELayout/>
  </w:compat>
  <w:rsids>
    <w:rsidRoot w:val="007144EE"/>
    <w:rsid w:val="000D7A68"/>
    <w:rsid w:val="00122396"/>
    <w:rsid w:val="001315F6"/>
    <w:rsid w:val="00142544"/>
    <w:rsid w:val="002330B7"/>
    <w:rsid w:val="002E569F"/>
    <w:rsid w:val="002E7B4A"/>
    <w:rsid w:val="003650C3"/>
    <w:rsid w:val="00385893"/>
    <w:rsid w:val="003951BF"/>
    <w:rsid w:val="00456034"/>
    <w:rsid w:val="0047371E"/>
    <w:rsid w:val="005852F3"/>
    <w:rsid w:val="005B708F"/>
    <w:rsid w:val="005F13EA"/>
    <w:rsid w:val="00617B1C"/>
    <w:rsid w:val="006421BA"/>
    <w:rsid w:val="00652458"/>
    <w:rsid w:val="006C4F18"/>
    <w:rsid w:val="007144EE"/>
    <w:rsid w:val="0072407B"/>
    <w:rsid w:val="007E49F9"/>
    <w:rsid w:val="00800F75"/>
    <w:rsid w:val="008202CE"/>
    <w:rsid w:val="008C11E1"/>
    <w:rsid w:val="009946E0"/>
    <w:rsid w:val="00995E33"/>
    <w:rsid w:val="009A2FE7"/>
    <w:rsid w:val="009D2CC3"/>
    <w:rsid w:val="009E3FF3"/>
    <w:rsid w:val="009E638F"/>
    <w:rsid w:val="00A15DCD"/>
    <w:rsid w:val="00A3284F"/>
    <w:rsid w:val="00AC4D87"/>
    <w:rsid w:val="00B10FAC"/>
    <w:rsid w:val="00B25D1B"/>
    <w:rsid w:val="00B26C9C"/>
    <w:rsid w:val="00BA7D74"/>
    <w:rsid w:val="00C715E8"/>
    <w:rsid w:val="00CD6066"/>
    <w:rsid w:val="00CF3B11"/>
    <w:rsid w:val="00E42A5B"/>
    <w:rsid w:val="00E91D7B"/>
    <w:rsid w:val="00EB58A1"/>
    <w:rsid w:val="00ED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C3"/>
  </w:style>
  <w:style w:type="paragraph" w:styleId="Rubrik2">
    <w:name w:val="heading 2"/>
    <w:basedOn w:val="Normal"/>
    <w:next w:val="Normal"/>
    <w:link w:val="Rubrik2Char"/>
    <w:rsid w:val="007144EE"/>
    <w:pPr>
      <w:keepNext/>
      <w:keepLines/>
      <w:spacing w:before="120" w:after="40"/>
      <w:outlineLvl w:val="1"/>
    </w:pPr>
    <w:rPr>
      <w:rFonts w:ascii="Arial" w:eastAsia="Arial" w:hAnsi="Arial" w:cs="Arial"/>
      <w:b/>
      <w:color w:val="00000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7144EE"/>
    <w:rPr>
      <w:rFonts w:ascii="Arial" w:eastAsia="Arial" w:hAnsi="Arial" w:cs="Arial"/>
      <w:b/>
      <w:color w:val="000000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1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44E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E49F9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5B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5B70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rsid w:val="007144EE"/>
    <w:pPr>
      <w:keepNext/>
      <w:keepLines/>
      <w:spacing w:before="120" w:after="40"/>
      <w:outlineLvl w:val="1"/>
    </w:pPr>
    <w:rPr>
      <w:rFonts w:ascii="Arial" w:eastAsia="Arial" w:hAnsi="Arial" w:cs="Arial"/>
      <w:b/>
      <w:color w:val="00000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7144EE"/>
    <w:rPr>
      <w:rFonts w:ascii="Arial" w:eastAsia="Arial" w:hAnsi="Arial" w:cs="Arial"/>
      <w:b/>
      <w:color w:val="000000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1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44E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E49F9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5B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5B70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0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2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2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0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2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90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811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00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038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37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778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806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947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7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059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220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9987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777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77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733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052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746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601917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6096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6605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8728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6840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51255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5164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764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5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2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2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7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6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4112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64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757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793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60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739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105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088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688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705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14995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382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5471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3652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1543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5551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4269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66865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2374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5153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6440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15758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3734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86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34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7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4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07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0607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31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68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33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653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328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38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00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819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38144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739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654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233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878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6299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35760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5388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60336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7334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11002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47958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27013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10607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8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9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1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33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5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5471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0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61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177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066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789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129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616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64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674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0744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073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618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6234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7005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1106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88412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711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0857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45511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30306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22741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53613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50295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SCB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2</cp:revision>
  <cp:lastPrinted>2015-12-12T10:16:00Z</cp:lastPrinted>
  <dcterms:created xsi:type="dcterms:W3CDTF">2017-03-12T07:23:00Z</dcterms:created>
  <dcterms:modified xsi:type="dcterms:W3CDTF">2017-03-12T07:23:00Z</dcterms:modified>
</cp:coreProperties>
</file>